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C34" w:rsidRDefault="00023C34" w:rsidP="00C05A9C">
      <w:pPr>
        <w:widowControl w:val="0"/>
        <w:suppressAutoHyphens/>
        <w:spacing w:line="360" w:lineRule="auto"/>
        <w:ind w:firstLine="476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Доклад</w:t>
      </w:r>
      <w:r w:rsidRPr="009D563D">
        <w:rPr>
          <w:rFonts w:ascii="Arial" w:hAnsi="Arial" w:cs="Arial"/>
          <w:b/>
          <w:bCs/>
          <w:sz w:val="28"/>
          <w:szCs w:val="28"/>
        </w:rPr>
        <w:t xml:space="preserve"> </w:t>
      </w:r>
    </w:p>
    <w:p w:rsidR="00023C34" w:rsidRDefault="00023C34" w:rsidP="00C05A9C">
      <w:pPr>
        <w:widowControl w:val="0"/>
        <w:suppressAutoHyphens/>
        <w:spacing w:line="360" w:lineRule="auto"/>
        <w:ind w:firstLine="476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о реализации водоохранных и водохозяйственных мероприятий за 2015 год и планах на 2016 – 2017 годы</w:t>
      </w:r>
    </w:p>
    <w:p w:rsidR="00023C34" w:rsidRDefault="00023C34" w:rsidP="00C05A9C">
      <w:pPr>
        <w:widowControl w:val="0"/>
        <w:suppressAutoHyphens/>
        <w:spacing w:line="360" w:lineRule="auto"/>
        <w:ind w:firstLine="476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по </w:t>
      </w:r>
      <w:r w:rsidRPr="007C7E0E">
        <w:rPr>
          <w:rFonts w:ascii="Arial" w:hAnsi="Arial" w:cs="Arial"/>
          <w:b/>
          <w:bCs/>
          <w:sz w:val="28"/>
          <w:szCs w:val="28"/>
          <w:u w:val="single"/>
        </w:rPr>
        <w:t>Республик</w:t>
      </w:r>
      <w:r>
        <w:rPr>
          <w:rFonts w:ascii="Arial" w:hAnsi="Arial" w:cs="Arial"/>
          <w:b/>
          <w:bCs/>
          <w:sz w:val="28"/>
          <w:szCs w:val="28"/>
          <w:u w:val="single"/>
        </w:rPr>
        <w:t>е</w:t>
      </w:r>
      <w:r w:rsidRPr="007C7E0E">
        <w:rPr>
          <w:rFonts w:ascii="Arial" w:hAnsi="Arial" w:cs="Arial"/>
          <w:b/>
          <w:bCs/>
          <w:sz w:val="28"/>
          <w:szCs w:val="28"/>
          <w:u w:val="single"/>
        </w:rPr>
        <w:t xml:space="preserve"> Татарстан</w:t>
      </w:r>
    </w:p>
    <w:p w:rsidR="00023C34" w:rsidRPr="001832C3" w:rsidRDefault="00023C34" w:rsidP="002623A7">
      <w:pPr>
        <w:widowControl w:val="0"/>
        <w:suppressAutoHyphens/>
        <w:ind w:firstLine="709"/>
        <w:jc w:val="both"/>
        <w:rPr>
          <w:rFonts w:ascii="Arial" w:hAnsi="Arial" w:cs="Arial"/>
          <w:sz w:val="28"/>
          <w:szCs w:val="28"/>
        </w:rPr>
      </w:pPr>
    </w:p>
    <w:p w:rsidR="00023C34" w:rsidRDefault="00023C34" w:rsidP="00C05A9C">
      <w:pPr>
        <w:pStyle w:val="style13381893110000000318msonormal"/>
        <w:widowControl w:val="0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2015 году Республикой Татарстан</w:t>
      </w:r>
      <w:r w:rsidRPr="001832C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реализуются водоохранные и водохозяйственные  мероприятия с привлечением средств федерального бюджета </w:t>
      </w:r>
      <w:r w:rsidRPr="00ED3F0A">
        <w:rPr>
          <w:rFonts w:ascii="Arial" w:hAnsi="Arial" w:cs="Arial"/>
          <w:sz w:val="28"/>
          <w:szCs w:val="28"/>
        </w:rPr>
        <w:t xml:space="preserve">по следующим </w:t>
      </w:r>
      <w:r>
        <w:rPr>
          <w:rFonts w:ascii="Arial" w:hAnsi="Arial" w:cs="Arial"/>
          <w:sz w:val="28"/>
          <w:szCs w:val="28"/>
        </w:rPr>
        <w:t>направлениям:</w:t>
      </w:r>
    </w:p>
    <w:p w:rsidR="00023C34" w:rsidRDefault="00023C34" w:rsidP="00C05A9C">
      <w:pPr>
        <w:pStyle w:val="style13381893110000000318msonormal"/>
        <w:widowControl w:val="0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023C34" w:rsidRDefault="00023C34" w:rsidP="00C05A9C">
      <w:pPr>
        <w:pStyle w:val="style13381893110000000318msonormal"/>
        <w:widowControl w:val="0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832C3">
        <w:rPr>
          <w:rFonts w:ascii="Arial" w:hAnsi="Arial" w:cs="Arial"/>
          <w:sz w:val="28"/>
          <w:szCs w:val="28"/>
        </w:rPr>
        <w:t xml:space="preserve">1. В рамках Государственной программы Российской Федерации «Воспроизводство и использование природных ресурсов» на 2013-2020 годы по </w:t>
      </w:r>
      <w:r w:rsidRPr="001832C3">
        <w:rPr>
          <w:rFonts w:ascii="Arial" w:hAnsi="Arial" w:cs="Arial"/>
          <w:b/>
          <w:bCs/>
          <w:sz w:val="28"/>
          <w:szCs w:val="28"/>
        </w:rPr>
        <w:t>федеральной целевой программ</w:t>
      </w:r>
      <w:r>
        <w:rPr>
          <w:rFonts w:ascii="Arial" w:hAnsi="Arial" w:cs="Arial"/>
          <w:b/>
          <w:bCs/>
          <w:sz w:val="28"/>
          <w:szCs w:val="28"/>
        </w:rPr>
        <w:t>е</w:t>
      </w:r>
      <w:r w:rsidRPr="001832C3">
        <w:rPr>
          <w:rFonts w:ascii="Arial" w:hAnsi="Arial" w:cs="Arial"/>
          <w:b/>
          <w:bCs/>
          <w:sz w:val="28"/>
          <w:szCs w:val="28"/>
        </w:rPr>
        <w:t xml:space="preserve"> «Развитие водохозяйственного комплекса Российской Федерации в 2012-2020 годах»</w:t>
      </w:r>
      <w:r w:rsidRPr="001832C3">
        <w:rPr>
          <w:rFonts w:ascii="Arial" w:hAnsi="Arial" w:cs="Arial"/>
          <w:sz w:val="28"/>
          <w:szCs w:val="28"/>
        </w:rPr>
        <w:t xml:space="preserve"> (по главному распорядителю средств федерального бюджета - Росводресурсы) </w:t>
      </w:r>
      <w:r>
        <w:rPr>
          <w:rFonts w:ascii="Arial" w:hAnsi="Arial" w:cs="Arial"/>
          <w:sz w:val="28"/>
          <w:szCs w:val="28"/>
        </w:rPr>
        <w:t xml:space="preserve">Республике Татарстан выделено  </w:t>
      </w:r>
      <w:r w:rsidRPr="003838C0">
        <w:rPr>
          <w:rFonts w:ascii="Arial" w:hAnsi="Arial" w:cs="Arial"/>
          <w:b/>
          <w:bCs/>
          <w:color w:val="0000CC"/>
          <w:sz w:val="28"/>
          <w:szCs w:val="28"/>
        </w:rPr>
        <w:t>58,4</w:t>
      </w:r>
      <w:r>
        <w:rPr>
          <w:rFonts w:ascii="Arial" w:hAnsi="Arial" w:cs="Arial"/>
          <w:sz w:val="28"/>
          <w:szCs w:val="28"/>
        </w:rPr>
        <w:t xml:space="preserve">  </w:t>
      </w:r>
      <w:r w:rsidRPr="003838C0">
        <w:rPr>
          <w:rFonts w:ascii="Arial" w:hAnsi="Arial" w:cs="Arial"/>
          <w:b/>
          <w:bCs/>
          <w:color w:val="0000CC"/>
          <w:sz w:val="28"/>
          <w:szCs w:val="28"/>
        </w:rPr>
        <w:t>млн. руб</w:t>
      </w:r>
      <w:r>
        <w:rPr>
          <w:rFonts w:ascii="Arial" w:hAnsi="Arial" w:cs="Arial"/>
          <w:sz w:val="28"/>
          <w:szCs w:val="28"/>
        </w:rPr>
        <w:t xml:space="preserve">., </w:t>
      </w:r>
      <w:r w:rsidRPr="001832C3">
        <w:rPr>
          <w:rFonts w:ascii="Arial" w:hAnsi="Arial" w:cs="Arial"/>
          <w:sz w:val="28"/>
          <w:szCs w:val="28"/>
        </w:rPr>
        <w:t>из них:</w:t>
      </w:r>
    </w:p>
    <w:p w:rsidR="00023C34" w:rsidRPr="001832C3" w:rsidRDefault="00023C34" w:rsidP="00C05A9C">
      <w:pPr>
        <w:pStyle w:val="style13381893110000000318msonormal"/>
        <w:widowControl w:val="0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023C34" w:rsidRPr="001832C3" w:rsidRDefault="00023C34" w:rsidP="00C05A9C">
      <w:pPr>
        <w:pStyle w:val="style13381893110000000318msonormal"/>
        <w:widowControl w:val="0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bCs/>
          <w:color w:val="3366FF"/>
          <w:sz w:val="28"/>
          <w:szCs w:val="28"/>
        </w:rPr>
      </w:pPr>
      <w:r w:rsidRPr="001832C3">
        <w:rPr>
          <w:rFonts w:ascii="Arial" w:hAnsi="Arial" w:cs="Arial"/>
          <w:sz w:val="28"/>
          <w:szCs w:val="28"/>
        </w:rPr>
        <w:t xml:space="preserve">- </w:t>
      </w:r>
      <w:r w:rsidRPr="001832C3">
        <w:rPr>
          <w:rFonts w:ascii="Arial" w:hAnsi="Arial" w:cs="Arial"/>
          <w:b/>
          <w:bCs/>
          <w:sz w:val="28"/>
          <w:szCs w:val="28"/>
        </w:rPr>
        <w:t>субвенции</w:t>
      </w:r>
      <w:r w:rsidRPr="001832C3">
        <w:rPr>
          <w:rFonts w:ascii="Arial" w:hAnsi="Arial" w:cs="Arial"/>
          <w:sz w:val="28"/>
          <w:szCs w:val="28"/>
        </w:rPr>
        <w:t xml:space="preserve"> на осуществление отдельных полномочий Российской Федерации в области водных отношений – </w:t>
      </w:r>
      <w:r w:rsidRPr="00F7686B">
        <w:rPr>
          <w:rFonts w:ascii="Arial" w:hAnsi="Arial" w:cs="Arial"/>
          <w:b/>
          <w:bCs/>
          <w:color w:val="0000FF"/>
          <w:sz w:val="28"/>
          <w:szCs w:val="28"/>
        </w:rPr>
        <w:t>31,7</w:t>
      </w:r>
      <w:r w:rsidRPr="00F7686B">
        <w:rPr>
          <w:rFonts w:ascii="Arial" w:hAnsi="Arial" w:cs="Arial"/>
          <w:color w:val="0000FF"/>
          <w:sz w:val="28"/>
          <w:szCs w:val="28"/>
        </w:rPr>
        <w:t xml:space="preserve"> </w:t>
      </w:r>
      <w:r w:rsidRPr="00F7686B">
        <w:rPr>
          <w:rFonts w:ascii="Arial" w:hAnsi="Arial" w:cs="Arial"/>
          <w:b/>
          <w:bCs/>
          <w:color w:val="0000FF"/>
          <w:sz w:val="28"/>
          <w:szCs w:val="28"/>
        </w:rPr>
        <w:t>млн.рублей;</w:t>
      </w:r>
    </w:p>
    <w:p w:rsidR="00023C34" w:rsidRPr="001832C3" w:rsidRDefault="00023C34" w:rsidP="00C05A9C">
      <w:pPr>
        <w:spacing w:line="360" w:lineRule="auto"/>
        <w:ind w:firstLine="902"/>
        <w:jc w:val="both"/>
        <w:rPr>
          <w:rFonts w:ascii="Arial" w:hAnsi="Arial" w:cs="Arial"/>
          <w:sz w:val="20"/>
          <w:szCs w:val="20"/>
        </w:rPr>
      </w:pPr>
      <w:r w:rsidRPr="001832C3">
        <w:rPr>
          <w:rFonts w:ascii="Arial" w:hAnsi="Arial" w:cs="Arial"/>
          <w:color w:val="3366FF"/>
          <w:sz w:val="20"/>
          <w:szCs w:val="20"/>
        </w:rPr>
        <w:t>(</w:t>
      </w:r>
      <w:r>
        <w:rPr>
          <w:rFonts w:ascii="Arial" w:hAnsi="Arial" w:cs="Arial"/>
          <w:i/>
          <w:iCs/>
          <w:color w:val="3366FF"/>
          <w:sz w:val="20"/>
          <w:szCs w:val="20"/>
        </w:rPr>
        <w:t>8</w:t>
      </w:r>
      <w:r w:rsidRPr="001832C3">
        <w:rPr>
          <w:rFonts w:ascii="Arial" w:hAnsi="Arial" w:cs="Arial"/>
          <w:i/>
          <w:iCs/>
          <w:color w:val="3366FF"/>
          <w:sz w:val="20"/>
          <w:szCs w:val="20"/>
        </w:rPr>
        <w:t xml:space="preserve"> мероприятий, в т.ч.: </w:t>
      </w:r>
      <w:r w:rsidRPr="00A9614B">
        <w:rPr>
          <w:rFonts w:ascii="Arial" w:hAnsi="Arial" w:cs="Arial"/>
          <w:i/>
          <w:iCs/>
          <w:color w:val="0000FF"/>
          <w:sz w:val="20"/>
          <w:szCs w:val="20"/>
        </w:rPr>
        <w:t>в том числе 3 мероприятия по закреплению границ водоохранных зон и прибрежных защитных полос специальными информационными знаками, определению границ водоохранных зон и прибрежных защитных полос, 5 мероприятий  по расчистке и руслоспрямлению рек</w:t>
      </w:r>
      <w:r w:rsidRPr="001832C3">
        <w:rPr>
          <w:rFonts w:ascii="Arial" w:hAnsi="Arial" w:cs="Arial"/>
          <w:color w:val="3366FF"/>
          <w:sz w:val="20"/>
          <w:szCs w:val="20"/>
        </w:rPr>
        <w:t>)</w:t>
      </w:r>
      <w:r w:rsidRPr="001832C3">
        <w:rPr>
          <w:rFonts w:ascii="Arial" w:hAnsi="Arial" w:cs="Arial"/>
          <w:sz w:val="20"/>
          <w:szCs w:val="20"/>
        </w:rPr>
        <w:t xml:space="preserve"> </w:t>
      </w:r>
    </w:p>
    <w:p w:rsidR="00023C34" w:rsidRPr="00F7686B" w:rsidRDefault="00023C34" w:rsidP="00C05A9C">
      <w:pPr>
        <w:pStyle w:val="style13381893110000000318msonormal"/>
        <w:widowControl w:val="0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FF"/>
          <w:sz w:val="28"/>
          <w:szCs w:val="28"/>
        </w:rPr>
      </w:pPr>
      <w:r w:rsidRPr="001832C3">
        <w:rPr>
          <w:rFonts w:ascii="Arial" w:hAnsi="Arial" w:cs="Arial"/>
          <w:sz w:val="28"/>
          <w:szCs w:val="28"/>
        </w:rPr>
        <w:t>По данному направлению заключ</w:t>
      </w:r>
      <w:r>
        <w:rPr>
          <w:rFonts w:ascii="Arial" w:hAnsi="Arial" w:cs="Arial"/>
          <w:sz w:val="28"/>
          <w:szCs w:val="28"/>
        </w:rPr>
        <w:t xml:space="preserve">ено Соглашение с </w:t>
      </w:r>
      <w:r w:rsidRPr="001832C3">
        <w:rPr>
          <w:rFonts w:ascii="Arial" w:hAnsi="Arial" w:cs="Arial"/>
          <w:sz w:val="28"/>
          <w:szCs w:val="28"/>
        </w:rPr>
        <w:t>Росводресурс</w:t>
      </w:r>
      <w:r>
        <w:rPr>
          <w:rFonts w:ascii="Arial" w:hAnsi="Arial" w:cs="Arial"/>
          <w:sz w:val="28"/>
          <w:szCs w:val="28"/>
        </w:rPr>
        <w:t>ами, заключены госконтракты, и</w:t>
      </w:r>
      <w:r w:rsidRPr="001832C3">
        <w:rPr>
          <w:rFonts w:ascii="Arial" w:hAnsi="Arial" w:cs="Arial"/>
          <w:sz w:val="28"/>
          <w:szCs w:val="28"/>
        </w:rPr>
        <w:t>з федерального бюджета поступил</w:t>
      </w:r>
      <w:r>
        <w:rPr>
          <w:rFonts w:ascii="Arial" w:hAnsi="Arial" w:cs="Arial"/>
          <w:sz w:val="28"/>
          <w:szCs w:val="28"/>
        </w:rPr>
        <w:t>о</w:t>
      </w:r>
      <w:r w:rsidRPr="001832C3">
        <w:rPr>
          <w:rFonts w:ascii="Arial" w:hAnsi="Arial" w:cs="Arial"/>
          <w:sz w:val="28"/>
          <w:szCs w:val="28"/>
        </w:rPr>
        <w:t xml:space="preserve"> </w:t>
      </w:r>
      <w:r w:rsidRPr="00F7686B">
        <w:rPr>
          <w:rFonts w:ascii="Arial" w:hAnsi="Arial" w:cs="Arial"/>
          <w:color w:val="0000FF"/>
          <w:sz w:val="28"/>
          <w:szCs w:val="28"/>
        </w:rPr>
        <w:t xml:space="preserve">31,7 млн.рублей (100%). </w:t>
      </w:r>
      <w:r w:rsidRPr="00EB04EE">
        <w:rPr>
          <w:rFonts w:ascii="Arial" w:hAnsi="Arial" w:cs="Arial"/>
          <w:sz w:val="28"/>
          <w:szCs w:val="28"/>
        </w:rPr>
        <w:t>В настоящее время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идет приемка выполненных работ, по состоянию</w:t>
      </w:r>
      <w:r w:rsidRPr="001832C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на 03.09.2015 объем выполненных работ составил </w:t>
      </w:r>
      <w:r w:rsidRPr="00A67C68">
        <w:rPr>
          <w:rFonts w:ascii="Arial" w:hAnsi="Arial" w:cs="Arial"/>
          <w:color w:val="1919FF"/>
          <w:sz w:val="28"/>
          <w:szCs w:val="28"/>
        </w:rPr>
        <w:t>17,4 млн. рублей</w:t>
      </w:r>
      <w:r>
        <w:rPr>
          <w:rFonts w:ascii="Arial" w:hAnsi="Arial" w:cs="Arial"/>
          <w:color w:val="1919FF"/>
          <w:sz w:val="28"/>
          <w:szCs w:val="28"/>
        </w:rPr>
        <w:t xml:space="preserve"> (55 %)</w:t>
      </w:r>
      <w:r w:rsidRPr="00A67C68">
        <w:rPr>
          <w:rFonts w:ascii="Arial" w:hAnsi="Arial" w:cs="Arial"/>
          <w:color w:val="1919FF"/>
          <w:sz w:val="28"/>
          <w:szCs w:val="28"/>
        </w:rPr>
        <w:t>.</w:t>
      </w:r>
    </w:p>
    <w:p w:rsidR="00023C34" w:rsidRDefault="00023C34" w:rsidP="00C05A9C">
      <w:pPr>
        <w:pStyle w:val="style13381893110000000318msonormal"/>
        <w:widowControl w:val="0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023C34" w:rsidRPr="00F7686B" w:rsidRDefault="00023C34" w:rsidP="00C05A9C">
      <w:pPr>
        <w:pStyle w:val="style13381893110000000318msonormal"/>
        <w:widowControl w:val="0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i/>
          <w:iCs/>
          <w:color w:val="0000FF"/>
          <w:sz w:val="20"/>
          <w:szCs w:val="20"/>
        </w:rPr>
      </w:pPr>
      <w:r w:rsidRPr="001832C3">
        <w:rPr>
          <w:rFonts w:ascii="Arial" w:hAnsi="Arial" w:cs="Arial"/>
          <w:sz w:val="28"/>
          <w:szCs w:val="28"/>
        </w:rPr>
        <w:t xml:space="preserve">- </w:t>
      </w:r>
      <w:r w:rsidRPr="001832C3">
        <w:rPr>
          <w:rFonts w:ascii="Arial" w:hAnsi="Arial" w:cs="Arial"/>
          <w:b/>
          <w:bCs/>
          <w:sz w:val="28"/>
          <w:szCs w:val="28"/>
        </w:rPr>
        <w:t>субсидии</w:t>
      </w:r>
      <w:r w:rsidRPr="001832C3">
        <w:rPr>
          <w:rFonts w:ascii="Arial" w:hAnsi="Arial" w:cs="Arial"/>
          <w:sz w:val="28"/>
          <w:szCs w:val="28"/>
        </w:rPr>
        <w:t xml:space="preserve"> </w:t>
      </w:r>
      <w:r w:rsidRPr="001832C3">
        <w:rPr>
          <w:rFonts w:ascii="Arial" w:hAnsi="Arial" w:cs="Arial"/>
          <w:b/>
          <w:bCs/>
          <w:sz w:val="28"/>
          <w:szCs w:val="28"/>
        </w:rPr>
        <w:t>на осуществление капитального ремонта гидротехнических сооружений</w:t>
      </w:r>
      <w:r w:rsidRPr="001832C3">
        <w:rPr>
          <w:rFonts w:ascii="Arial" w:hAnsi="Arial" w:cs="Arial"/>
          <w:sz w:val="28"/>
          <w:szCs w:val="28"/>
        </w:rPr>
        <w:t xml:space="preserve"> (11 ГТС)</w:t>
      </w:r>
      <w:r>
        <w:rPr>
          <w:rFonts w:ascii="Arial" w:hAnsi="Arial" w:cs="Arial"/>
          <w:sz w:val="28"/>
          <w:szCs w:val="28"/>
        </w:rPr>
        <w:t xml:space="preserve"> - </w:t>
      </w:r>
      <w:r w:rsidRPr="001832C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0000FF"/>
          <w:sz w:val="28"/>
          <w:szCs w:val="28"/>
        </w:rPr>
        <w:t>26,7</w:t>
      </w:r>
      <w:r w:rsidRPr="00F7686B">
        <w:rPr>
          <w:rFonts w:ascii="Arial" w:hAnsi="Arial" w:cs="Arial"/>
          <w:b/>
          <w:bCs/>
          <w:color w:val="0000FF"/>
          <w:sz w:val="28"/>
          <w:szCs w:val="28"/>
        </w:rPr>
        <w:t xml:space="preserve"> млн.рублей. </w:t>
      </w:r>
    </w:p>
    <w:p w:rsidR="00023C34" w:rsidRPr="00A9614B" w:rsidRDefault="00023C34" w:rsidP="00C05A9C">
      <w:pPr>
        <w:spacing w:line="360" w:lineRule="auto"/>
        <w:ind w:firstLine="902"/>
        <w:jc w:val="both"/>
        <w:rPr>
          <w:rFonts w:ascii="Arial" w:hAnsi="Arial" w:cs="Arial"/>
          <w:i/>
          <w:iCs/>
          <w:color w:val="0000FF"/>
        </w:rPr>
      </w:pPr>
      <w:r w:rsidRPr="001832C3">
        <w:rPr>
          <w:rFonts w:ascii="Arial" w:hAnsi="Arial" w:cs="Arial"/>
          <w:i/>
          <w:iCs/>
          <w:sz w:val="20"/>
          <w:szCs w:val="20"/>
        </w:rPr>
        <w:t>(</w:t>
      </w:r>
      <w:r>
        <w:rPr>
          <w:rFonts w:ascii="Arial" w:hAnsi="Arial" w:cs="Arial"/>
          <w:i/>
          <w:iCs/>
          <w:sz w:val="20"/>
          <w:szCs w:val="20"/>
        </w:rPr>
        <w:t>5</w:t>
      </w:r>
      <w:r w:rsidRPr="001832C3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переходящих</w:t>
      </w:r>
      <w:r w:rsidRPr="001832C3">
        <w:rPr>
          <w:rFonts w:ascii="Arial" w:hAnsi="Arial" w:cs="Arial"/>
          <w:i/>
          <w:iCs/>
          <w:sz w:val="20"/>
          <w:szCs w:val="20"/>
        </w:rPr>
        <w:t xml:space="preserve"> ГТС</w:t>
      </w:r>
      <w:r w:rsidRPr="00A9614B">
        <w:rPr>
          <w:rFonts w:ascii="Arial" w:hAnsi="Arial" w:cs="Arial"/>
          <w:i/>
          <w:iCs/>
          <w:color w:val="0000FF"/>
        </w:rPr>
        <w:t>)</w:t>
      </w:r>
      <w:r w:rsidRPr="00A9614B">
        <w:rPr>
          <w:rFonts w:ascii="Arial" w:hAnsi="Arial" w:cs="Arial"/>
          <w:i/>
          <w:iCs/>
          <w:color w:val="0000FF"/>
          <w:sz w:val="20"/>
          <w:szCs w:val="20"/>
        </w:rPr>
        <w:t>;</w:t>
      </w:r>
    </w:p>
    <w:p w:rsidR="00023C34" w:rsidRPr="00A67C68" w:rsidRDefault="00023C34" w:rsidP="00C05A9C">
      <w:pPr>
        <w:pStyle w:val="style13381893110000000318msonormal"/>
        <w:widowControl w:val="0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1919FF"/>
          <w:sz w:val="28"/>
          <w:szCs w:val="28"/>
        </w:rPr>
      </w:pPr>
      <w:r w:rsidRPr="001832C3">
        <w:rPr>
          <w:rFonts w:ascii="Arial" w:hAnsi="Arial" w:cs="Arial"/>
          <w:sz w:val="28"/>
          <w:szCs w:val="28"/>
        </w:rPr>
        <w:t>По данному направлению заключ</w:t>
      </w:r>
      <w:r>
        <w:rPr>
          <w:rFonts w:ascii="Arial" w:hAnsi="Arial" w:cs="Arial"/>
          <w:sz w:val="28"/>
          <w:szCs w:val="28"/>
        </w:rPr>
        <w:t xml:space="preserve">ено Соглашение с </w:t>
      </w:r>
      <w:r w:rsidRPr="001832C3">
        <w:rPr>
          <w:rFonts w:ascii="Arial" w:hAnsi="Arial" w:cs="Arial"/>
          <w:sz w:val="28"/>
          <w:szCs w:val="28"/>
        </w:rPr>
        <w:t>Росводресурс</w:t>
      </w:r>
      <w:r>
        <w:rPr>
          <w:rFonts w:ascii="Arial" w:hAnsi="Arial" w:cs="Arial"/>
          <w:sz w:val="28"/>
          <w:szCs w:val="28"/>
        </w:rPr>
        <w:t xml:space="preserve">ами </w:t>
      </w:r>
      <w:r w:rsidRPr="0015559F">
        <w:rPr>
          <w:rFonts w:ascii="Arial" w:hAnsi="Arial" w:cs="Arial"/>
        </w:rPr>
        <w:t>(от 18.08.2015 № МТ-53/49)</w:t>
      </w:r>
      <w:r>
        <w:rPr>
          <w:rFonts w:ascii="Arial" w:hAnsi="Arial" w:cs="Arial"/>
          <w:sz w:val="28"/>
          <w:szCs w:val="28"/>
        </w:rPr>
        <w:t>,</w:t>
      </w:r>
      <w:r w:rsidRPr="00EB04E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средства </w:t>
      </w:r>
      <w:r w:rsidRPr="001832C3">
        <w:rPr>
          <w:rFonts w:ascii="Arial" w:hAnsi="Arial" w:cs="Arial"/>
          <w:sz w:val="28"/>
          <w:szCs w:val="28"/>
        </w:rPr>
        <w:t xml:space="preserve"> федерального бюджета поступил</w:t>
      </w:r>
      <w:r>
        <w:rPr>
          <w:rFonts w:ascii="Arial" w:hAnsi="Arial" w:cs="Arial"/>
          <w:sz w:val="28"/>
          <w:szCs w:val="28"/>
        </w:rPr>
        <w:t>и в полном объеме -</w:t>
      </w:r>
      <w:r w:rsidRPr="001832C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26,7</w:t>
      </w:r>
      <w:r w:rsidRPr="00F7686B">
        <w:rPr>
          <w:rFonts w:ascii="Arial" w:hAnsi="Arial" w:cs="Arial"/>
          <w:color w:val="0000FF"/>
          <w:sz w:val="28"/>
          <w:szCs w:val="28"/>
        </w:rPr>
        <w:t xml:space="preserve"> млн.рублей.</w:t>
      </w:r>
      <w:r w:rsidRPr="00EB04E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Республикой Татарстан обеспечено соответствующее софинансирование </w:t>
      </w:r>
      <w:r w:rsidRPr="004B1773">
        <w:rPr>
          <w:rFonts w:ascii="Arial" w:hAnsi="Arial" w:cs="Arial"/>
          <w:sz w:val="22"/>
          <w:szCs w:val="22"/>
        </w:rPr>
        <w:t>(на уровне 55,4 %)</w:t>
      </w:r>
      <w:r>
        <w:rPr>
          <w:rFonts w:ascii="Arial" w:hAnsi="Arial" w:cs="Arial"/>
          <w:sz w:val="28"/>
          <w:szCs w:val="28"/>
        </w:rPr>
        <w:t xml:space="preserve">. </w:t>
      </w:r>
      <w:r w:rsidRPr="00EB04EE">
        <w:rPr>
          <w:rFonts w:ascii="Arial" w:hAnsi="Arial" w:cs="Arial"/>
          <w:sz w:val="28"/>
          <w:szCs w:val="28"/>
        </w:rPr>
        <w:t>В настоящее время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идет приемка выполненных работ, по состоянию</w:t>
      </w:r>
      <w:r w:rsidRPr="001832C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на 03.09.2015 объем выполненных работ составил </w:t>
      </w:r>
      <w:r w:rsidRPr="00A67C68">
        <w:rPr>
          <w:rFonts w:ascii="Arial" w:hAnsi="Arial" w:cs="Arial"/>
          <w:color w:val="1919FF"/>
          <w:sz w:val="28"/>
          <w:szCs w:val="28"/>
        </w:rPr>
        <w:t>16,8 млн. рублей</w:t>
      </w:r>
      <w:r>
        <w:rPr>
          <w:rFonts w:ascii="Arial" w:hAnsi="Arial" w:cs="Arial"/>
          <w:color w:val="1919FF"/>
          <w:sz w:val="28"/>
          <w:szCs w:val="28"/>
        </w:rPr>
        <w:t xml:space="preserve"> (63% </w:t>
      </w:r>
      <w:r w:rsidRPr="0015559F">
        <w:rPr>
          <w:rFonts w:ascii="Arial" w:hAnsi="Arial" w:cs="Arial"/>
          <w:color w:val="1919FF"/>
        </w:rPr>
        <w:t>от федерального объема</w:t>
      </w:r>
      <w:r>
        <w:rPr>
          <w:rFonts w:ascii="Arial" w:hAnsi="Arial" w:cs="Arial"/>
          <w:color w:val="1919FF"/>
          <w:sz w:val="28"/>
          <w:szCs w:val="28"/>
        </w:rPr>
        <w:t>)</w:t>
      </w:r>
      <w:r w:rsidRPr="00A67C68">
        <w:rPr>
          <w:rFonts w:ascii="Arial" w:hAnsi="Arial" w:cs="Arial"/>
          <w:color w:val="1919FF"/>
          <w:sz w:val="28"/>
          <w:szCs w:val="28"/>
        </w:rPr>
        <w:t>.</w:t>
      </w:r>
    </w:p>
    <w:p w:rsidR="00023C34" w:rsidRDefault="00023C34" w:rsidP="00C05A9C">
      <w:pPr>
        <w:widowControl w:val="0"/>
        <w:suppressAutoHyphens/>
        <w:spacing w:line="360" w:lineRule="auto"/>
        <w:ind w:firstLine="702"/>
        <w:jc w:val="both"/>
        <w:rPr>
          <w:rFonts w:ascii="Arial" w:hAnsi="Arial" w:cs="Arial"/>
          <w:sz w:val="28"/>
          <w:szCs w:val="28"/>
        </w:rPr>
      </w:pPr>
    </w:p>
    <w:p w:rsidR="00023C34" w:rsidRDefault="00023C34" w:rsidP="00C05A9C">
      <w:pPr>
        <w:widowControl w:val="0"/>
        <w:suppressAutoHyphens/>
        <w:spacing w:line="360" w:lineRule="auto"/>
        <w:ind w:firstLine="702"/>
        <w:jc w:val="both"/>
        <w:rPr>
          <w:rFonts w:ascii="Arial" w:hAnsi="Arial" w:cs="Arial"/>
          <w:sz w:val="28"/>
          <w:szCs w:val="28"/>
        </w:rPr>
      </w:pPr>
      <w:r w:rsidRPr="001832C3">
        <w:rPr>
          <w:rFonts w:ascii="Arial" w:hAnsi="Arial" w:cs="Arial"/>
          <w:sz w:val="28"/>
          <w:szCs w:val="28"/>
        </w:rPr>
        <w:t xml:space="preserve">- </w:t>
      </w:r>
      <w:r w:rsidRPr="001832C3">
        <w:rPr>
          <w:rFonts w:ascii="Arial" w:hAnsi="Arial" w:cs="Arial"/>
          <w:b/>
          <w:bCs/>
          <w:sz w:val="28"/>
          <w:szCs w:val="28"/>
        </w:rPr>
        <w:t>субсидии на софинансирование капитального строительства</w:t>
      </w:r>
      <w:r w:rsidRPr="001832C3">
        <w:rPr>
          <w:rFonts w:ascii="Arial" w:hAnsi="Arial" w:cs="Arial"/>
          <w:sz w:val="28"/>
          <w:szCs w:val="28"/>
        </w:rPr>
        <w:t xml:space="preserve"> объектов государственной собственности субъектов Российской Федерации (берегоукрепительные работы)</w:t>
      </w:r>
      <w:r>
        <w:rPr>
          <w:rFonts w:ascii="Arial" w:hAnsi="Arial" w:cs="Arial"/>
          <w:sz w:val="28"/>
          <w:szCs w:val="28"/>
        </w:rPr>
        <w:t>.</w:t>
      </w:r>
      <w:r w:rsidRPr="001832C3">
        <w:rPr>
          <w:rFonts w:ascii="Arial" w:hAnsi="Arial" w:cs="Arial"/>
          <w:sz w:val="28"/>
          <w:szCs w:val="28"/>
        </w:rPr>
        <w:t xml:space="preserve"> </w:t>
      </w:r>
    </w:p>
    <w:p w:rsidR="00023C34" w:rsidRDefault="00023C34" w:rsidP="00C05A9C">
      <w:pPr>
        <w:widowControl w:val="0"/>
        <w:suppressAutoHyphens/>
        <w:spacing w:line="360" w:lineRule="auto"/>
        <w:ind w:firstLine="702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</w:t>
      </w:r>
      <w:r w:rsidRPr="002623A7">
        <w:rPr>
          <w:rFonts w:ascii="Arial" w:hAnsi="Arial" w:cs="Arial"/>
          <w:sz w:val="28"/>
          <w:szCs w:val="28"/>
        </w:rPr>
        <w:t xml:space="preserve"> связи с общим снижением лимитов финансирования федерального бюджета на объекты капитального строительства в рамках ФЦП</w:t>
      </w:r>
      <w:r>
        <w:rPr>
          <w:rFonts w:ascii="Arial" w:hAnsi="Arial" w:cs="Arial"/>
          <w:sz w:val="28"/>
          <w:szCs w:val="28"/>
        </w:rPr>
        <w:t xml:space="preserve"> и выделением ассигнований </w:t>
      </w:r>
      <w:r w:rsidRPr="002623A7">
        <w:rPr>
          <w:rFonts w:ascii="Arial" w:hAnsi="Arial" w:cs="Arial"/>
          <w:sz w:val="28"/>
          <w:szCs w:val="28"/>
        </w:rPr>
        <w:t xml:space="preserve">в приоритетном порядке </w:t>
      </w:r>
      <w:r>
        <w:rPr>
          <w:rFonts w:ascii="Arial" w:hAnsi="Arial" w:cs="Arial"/>
          <w:sz w:val="28"/>
          <w:szCs w:val="28"/>
        </w:rPr>
        <w:t xml:space="preserve">на </w:t>
      </w:r>
      <w:r w:rsidRPr="002623A7">
        <w:rPr>
          <w:rFonts w:ascii="Arial" w:hAnsi="Arial" w:cs="Arial"/>
          <w:sz w:val="28"/>
          <w:szCs w:val="28"/>
        </w:rPr>
        <w:t>переходящие объекты</w:t>
      </w:r>
      <w:r>
        <w:rPr>
          <w:rFonts w:ascii="Arial" w:hAnsi="Arial" w:cs="Arial"/>
          <w:sz w:val="28"/>
          <w:szCs w:val="28"/>
        </w:rPr>
        <w:t>, Республика Татарстан в 2015 году не является получателем субсидий из федерального по данному направлению (переходящих объектов нет).</w:t>
      </w:r>
    </w:p>
    <w:p w:rsidR="00023C34" w:rsidRDefault="00023C34" w:rsidP="00C05A9C">
      <w:pPr>
        <w:widowControl w:val="0"/>
        <w:suppressAutoHyphens/>
        <w:spacing w:line="360" w:lineRule="auto"/>
        <w:ind w:firstLine="702"/>
        <w:jc w:val="both"/>
        <w:rPr>
          <w:rFonts w:ascii="Arial" w:hAnsi="Arial" w:cs="Arial"/>
          <w:sz w:val="28"/>
          <w:szCs w:val="28"/>
        </w:rPr>
      </w:pPr>
    </w:p>
    <w:p w:rsidR="00023C34" w:rsidRDefault="00023C34" w:rsidP="00F7686B">
      <w:pPr>
        <w:pStyle w:val="BodyText"/>
        <w:widowControl w:val="0"/>
        <w:suppressAutoHyphens/>
        <w:spacing w:after="0"/>
        <w:ind w:firstLine="709"/>
        <w:jc w:val="both"/>
        <w:rPr>
          <w:rFonts w:ascii="Arial" w:hAnsi="Arial" w:cs="Arial"/>
          <w:sz w:val="28"/>
          <w:szCs w:val="28"/>
        </w:rPr>
      </w:pPr>
    </w:p>
    <w:p w:rsidR="00023C34" w:rsidRPr="000F08A0" w:rsidRDefault="00023C34" w:rsidP="00C05A9C">
      <w:pPr>
        <w:pStyle w:val="BodyText"/>
        <w:widowControl w:val="0"/>
        <w:suppressAutoHyphens/>
        <w:spacing w:after="0" w:line="360" w:lineRule="auto"/>
        <w:ind w:firstLine="709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0F08A0">
        <w:rPr>
          <w:rFonts w:ascii="Arial" w:hAnsi="Arial" w:cs="Arial"/>
          <w:b/>
          <w:bCs/>
          <w:sz w:val="28"/>
          <w:szCs w:val="28"/>
          <w:u w:val="single"/>
        </w:rPr>
        <w:t>План на 201</w:t>
      </w:r>
      <w:r>
        <w:rPr>
          <w:rFonts w:ascii="Arial" w:hAnsi="Arial" w:cs="Arial"/>
          <w:b/>
          <w:bCs/>
          <w:sz w:val="28"/>
          <w:szCs w:val="28"/>
          <w:u w:val="single"/>
        </w:rPr>
        <w:t>6</w:t>
      </w:r>
      <w:r w:rsidRPr="000F08A0">
        <w:rPr>
          <w:rFonts w:ascii="Arial" w:hAnsi="Arial" w:cs="Arial"/>
          <w:b/>
          <w:bCs/>
          <w:sz w:val="28"/>
          <w:szCs w:val="28"/>
          <w:u w:val="single"/>
        </w:rPr>
        <w:t xml:space="preserve"> год</w:t>
      </w:r>
    </w:p>
    <w:p w:rsidR="00023C34" w:rsidRDefault="00023C34" w:rsidP="00C05A9C">
      <w:pPr>
        <w:pStyle w:val="BodyText"/>
        <w:widowControl w:val="0"/>
        <w:suppressAutoHyphens/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246EF">
        <w:rPr>
          <w:rFonts w:ascii="Arial" w:hAnsi="Arial" w:cs="Arial"/>
          <w:b/>
          <w:bCs/>
          <w:sz w:val="28"/>
          <w:szCs w:val="28"/>
        </w:rPr>
        <w:t>В 2016 году</w:t>
      </w:r>
      <w:r w:rsidRPr="001832C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Республикой Татарстан также планируется продолжение  водохозяйственных мероприятий с </w:t>
      </w:r>
      <w:r w:rsidRPr="001832C3">
        <w:rPr>
          <w:rFonts w:ascii="Arial" w:hAnsi="Arial" w:cs="Arial"/>
          <w:sz w:val="28"/>
          <w:szCs w:val="28"/>
        </w:rPr>
        <w:t>привлечени</w:t>
      </w:r>
      <w:r>
        <w:rPr>
          <w:rFonts w:ascii="Arial" w:hAnsi="Arial" w:cs="Arial"/>
          <w:sz w:val="28"/>
          <w:szCs w:val="28"/>
        </w:rPr>
        <w:t>ем</w:t>
      </w:r>
      <w:r w:rsidRPr="001832C3">
        <w:rPr>
          <w:rFonts w:ascii="Arial" w:hAnsi="Arial" w:cs="Arial"/>
          <w:sz w:val="28"/>
          <w:szCs w:val="28"/>
        </w:rPr>
        <w:t xml:space="preserve"> средств федерального бюджета</w:t>
      </w:r>
      <w:r w:rsidRPr="00A26DAB">
        <w:rPr>
          <w:rFonts w:ascii="Arial" w:hAnsi="Arial" w:cs="Arial"/>
          <w:color w:val="0000FF"/>
          <w:sz w:val="28"/>
          <w:szCs w:val="28"/>
        </w:rPr>
        <w:t>.</w:t>
      </w:r>
      <w:r w:rsidRPr="001832C3">
        <w:rPr>
          <w:rFonts w:ascii="Arial" w:hAnsi="Arial" w:cs="Arial"/>
          <w:sz w:val="28"/>
          <w:szCs w:val="28"/>
        </w:rPr>
        <w:t xml:space="preserve"> </w:t>
      </w:r>
    </w:p>
    <w:p w:rsidR="00023C34" w:rsidRPr="00AC56A9" w:rsidRDefault="00023C34" w:rsidP="00C05A9C">
      <w:pPr>
        <w:pStyle w:val="BodyText"/>
        <w:widowControl w:val="0"/>
        <w:suppressAutoHyphens/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C56A9">
        <w:rPr>
          <w:rFonts w:ascii="Arial" w:hAnsi="Arial" w:cs="Arial"/>
          <w:sz w:val="28"/>
          <w:szCs w:val="28"/>
        </w:rPr>
        <w:t xml:space="preserve">В соответствии с приказом Минприроды России  от 27.07.2012 № 219 </w:t>
      </w:r>
      <w:r>
        <w:rPr>
          <w:rFonts w:ascii="Arial" w:hAnsi="Arial" w:cs="Arial"/>
          <w:sz w:val="28"/>
          <w:szCs w:val="28"/>
        </w:rPr>
        <w:t xml:space="preserve">Республикой Татарстан </w:t>
      </w:r>
      <w:r w:rsidRPr="00AC56A9">
        <w:rPr>
          <w:rFonts w:ascii="Arial" w:hAnsi="Arial" w:cs="Arial"/>
          <w:sz w:val="28"/>
          <w:szCs w:val="28"/>
        </w:rPr>
        <w:t>направлена заявка (27.02.2015) на участие в отборе региональных программ субъектов Российской Федерации в области использования и охраны водных объектов, претендующих на получение средств федерального бюджета в рамках реализации федеральной целевой программы «Развитие водохозяйственного комплекса Российской Федерации в 2012-2020 годах» на 2016 год, в том числе</w:t>
      </w:r>
      <w:r>
        <w:rPr>
          <w:rFonts w:ascii="Arial" w:hAnsi="Arial" w:cs="Arial"/>
          <w:sz w:val="28"/>
          <w:szCs w:val="28"/>
        </w:rPr>
        <w:t xml:space="preserve"> </w:t>
      </w:r>
      <w:r w:rsidRPr="00AC56A9">
        <w:rPr>
          <w:rFonts w:ascii="Arial" w:hAnsi="Arial" w:cs="Arial"/>
          <w:sz w:val="28"/>
          <w:szCs w:val="28"/>
        </w:rPr>
        <w:t>на получение</w:t>
      </w:r>
      <w:r>
        <w:rPr>
          <w:rFonts w:ascii="Arial" w:hAnsi="Arial" w:cs="Arial"/>
          <w:sz w:val="28"/>
          <w:szCs w:val="28"/>
        </w:rPr>
        <w:t>:</w:t>
      </w:r>
      <w:r w:rsidRPr="00AC56A9">
        <w:rPr>
          <w:rFonts w:ascii="Arial" w:hAnsi="Arial" w:cs="Arial"/>
          <w:sz w:val="28"/>
          <w:szCs w:val="28"/>
        </w:rPr>
        <w:t xml:space="preserve"> </w:t>
      </w:r>
    </w:p>
    <w:p w:rsidR="00023C34" w:rsidRDefault="00023C34" w:rsidP="0070237F">
      <w:pPr>
        <w:pStyle w:val="BodyText"/>
        <w:widowControl w:val="0"/>
        <w:suppressAutoHyphens/>
        <w:ind w:firstLine="709"/>
        <w:jc w:val="both"/>
        <w:rPr>
          <w:rFonts w:ascii="Arial" w:hAnsi="Arial" w:cs="Arial"/>
          <w:sz w:val="28"/>
          <w:szCs w:val="28"/>
        </w:rPr>
      </w:pPr>
    </w:p>
    <w:p w:rsidR="00023C34" w:rsidRDefault="00023C34" w:rsidP="0070237F">
      <w:pPr>
        <w:pStyle w:val="BodyText"/>
        <w:widowControl w:val="0"/>
        <w:suppressAutoHyphens/>
        <w:ind w:firstLine="709"/>
        <w:jc w:val="both"/>
        <w:rPr>
          <w:rFonts w:ascii="Arial" w:hAnsi="Arial" w:cs="Arial"/>
          <w:b/>
          <w:bCs/>
          <w:color w:val="0000FF"/>
          <w:sz w:val="28"/>
          <w:szCs w:val="28"/>
        </w:rPr>
      </w:pPr>
      <w:r w:rsidRPr="00AC56A9">
        <w:rPr>
          <w:rFonts w:ascii="Arial" w:hAnsi="Arial" w:cs="Arial"/>
          <w:sz w:val="28"/>
          <w:szCs w:val="28"/>
        </w:rPr>
        <w:t xml:space="preserve">-субсидий на капитальное строительство </w:t>
      </w:r>
      <w:r>
        <w:rPr>
          <w:rFonts w:ascii="Arial" w:hAnsi="Arial" w:cs="Arial"/>
          <w:sz w:val="28"/>
          <w:szCs w:val="28"/>
        </w:rPr>
        <w:t xml:space="preserve">объектов берегоукрепления </w:t>
      </w:r>
      <w:r w:rsidRPr="00AC56A9">
        <w:rPr>
          <w:rFonts w:ascii="Arial" w:hAnsi="Arial" w:cs="Arial"/>
          <w:sz w:val="28"/>
          <w:szCs w:val="28"/>
        </w:rPr>
        <w:t xml:space="preserve">на сумму </w:t>
      </w:r>
      <w:r w:rsidRPr="00F7686B">
        <w:rPr>
          <w:rFonts w:ascii="Arial" w:hAnsi="Arial" w:cs="Arial"/>
          <w:b/>
          <w:bCs/>
          <w:color w:val="0000FF"/>
          <w:sz w:val="28"/>
          <w:szCs w:val="28"/>
        </w:rPr>
        <w:t>667,4 млн. руб.</w:t>
      </w:r>
    </w:p>
    <w:p w:rsidR="00023C34" w:rsidRPr="00F7686B" w:rsidRDefault="00023C34" w:rsidP="0070237F">
      <w:pPr>
        <w:pStyle w:val="BodyText"/>
        <w:widowControl w:val="0"/>
        <w:suppressAutoHyphens/>
        <w:ind w:firstLine="709"/>
        <w:jc w:val="both"/>
        <w:rPr>
          <w:rFonts w:ascii="Arial" w:hAnsi="Arial" w:cs="Arial"/>
          <w:b/>
          <w:bCs/>
          <w:color w:val="0000FF"/>
          <w:sz w:val="28"/>
          <w:szCs w:val="28"/>
        </w:rPr>
      </w:pPr>
      <w:r w:rsidRPr="004F1FA1">
        <w:rPr>
          <w:rFonts w:ascii="Arial" w:hAnsi="Arial" w:cs="Arial"/>
          <w:i/>
          <w:iCs/>
          <w:color w:val="0000FF"/>
        </w:rPr>
        <w:t xml:space="preserve">(5 объектов: </w:t>
      </w:r>
    </w:p>
    <w:p w:rsidR="00023C34" w:rsidRDefault="00023C34" w:rsidP="0070237F">
      <w:pPr>
        <w:pStyle w:val="BodyText"/>
        <w:widowControl w:val="0"/>
        <w:suppressAutoHyphens/>
        <w:ind w:firstLine="709"/>
        <w:jc w:val="both"/>
        <w:rPr>
          <w:rFonts w:ascii="Arial" w:hAnsi="Arial" w:cs="Arial"/>
          <w:sz w:val="28"/>
          <w:szCs w:val="28"/>
        </w:rPr>
      </w:pPr>
    </w:p>
    <w:p w:rsidR="00023C34" w:rsidRDefault="00023C34" w:rsidP="0070237F">
      <w:pPr>
        <w:pStyle w:val="BodyText"/>
        <w:widowControl w:val="0"/>
        <w:suppressAutoHyphens/>
        <w:ind w:firstLine="709"/>
        <w:jc w:val="both"/>
        <w:rPr>
          <w:rFonts w:ascii="Arial" w:hAnsi="Arial" w:cs="Arial"/>
          <w:i/>
          <w:iCs/>
          <w:color w:val="0000FF"/>
          <w:sz w:val="24"/>
          <w:szCs w:val="24"/>
        </w:rPr>
      </w:pPr>
      <w:r w:rsidRPr="00AC56A9">
        <w:rPr>
          <w:rFonts w:ascii="Arial" w:hAnsi="Arial" w:cs="Arial"/>
          <w:sz w:val="28"/>
          <w:szCs w:val="28"/>
        </w:rPr>
        <w:t xml:space="preserve">-субсидий на капитальный ремонт гидротехнических сооружений на сумму </w:t>
      </w:r>
      <w:r>
        <w:rPr>
          <w:rFonts w:ascii="Arial" w:hAnsi="Arial" w:cs="Arial"/>
          <w:b/>
          <w:bCs/>
          <w:color w:val="0000FF"/>
          <w:sz w:val="28"/>
          <w:szCs w:val="28"/>
        </w:rPr>
        <w:t>61,5</w:t>
      </w:r>
      <w:r w:rsidRPr="00F7686B">
        <w:rPr>
          <w:rFonts w:ascii="Arial" w:hAnsi="Arial" w:cs="Arial"/>
          <w:b/>
          <w:bCs/>
          <w:color w:val="0000FF"/>
          <w:sz w:val="28"/>
          <w:szCs w:val="28"/>
        </w:rPr>
        <w:t xml:space="preserve"> млн. руб.</w:t>
      </w:r>
      <w:r>
        <w:rPr>
          <w:rFonts w:ascii="Arial" w:hAnsi="Arial" w:cs="Arial"/>
          <w:i/>
          <w:iCs/>
          <w:color w:val="0000FF"/>
          <w:sz w:val="24"/>
          <w:szCs w:val="24"/>
        </w:rPr>
        <w:t xml:space="preserve"> </w:t>
      </w:r>
    </w:p>
    <w:p w:rsidR="00023C34" w:rsidRPr="004F1FA1" w:rsidRDefault="00023C34" w:rsidP="0070237F">
      <w:pPr>
        <w:pStyle w:val="BodyText"/>
        <w:widowControl w:val="0"/>
        <w:suppressAutoHyphens/>
        <w:ind w:firstLine="709"/>
        <w:jc w:val="both"/>
        <w:rPr>
          <w:rFonts w:ascii="Arial" w:hAnsi="Arial" w:cs="Arial"/>
          <w:b/>
          <w:bCs/>
          <w:i/>
          <w:iCs/>
          <w:color w:val="0000FF"/>
        </w:rPr>
      </w:pPr>
      <w:r w:rsidRPr="004F1FA1">
        <w:rPr>
          <w:rFonts w:ascii="Arial" w:hAnsi="Arial" w:cs="Arial"/>
          <w:i/>
          <w:iCs/>
          <w:color w:val="0000FF"/>
        </w:rPr>
        <w:t>(1</w:t>
      </w:r>
      <w:r>
        <w:rPr>
          <w:rFonts w:ascii="Arial" w:hAnsi="Arial" w:cs="Arial"/>
          <w:i/>
          <w:iCs/>
          <w:color w:val="0000FF"/>
        </w:rPr>
        <w:t>0</w:t>
      </w:r>
      <w:r w:rsidRPr="004F1FA1">
        <w:rPr>
          <w:rFonts w:ascii="Arial" w:hAnsi="Arial" w:cs="Arial"/>
          <w:i/>
          <w:iCs/>
          <w:color w:val="0000FF"/>
        </w:rPr>
        <w:t xml:space="preserve"> ГТС:)</w:t>
      </w:r>
      <w:r>
        <w:rPr>
          <w:rFonts w:ascii="Arial" w:hAnsi="Arial" w:cs="Arial"/>
          <w:i/>
          <w:iCs/>
          <w:color w:val="0000FF"/>
        </w:rPr>
        <w:t>.</w:t>
      </w:r>
      <w:r w:rsidRPr="004F1FA1">
        <w:rPr>
          <w:rFonts w:ascii="Arial" w:hAnsi="Arial" w:cs="Arial"/>
          <w:i/>
          <w:iCs/>
          <w:color w:val="0000FF"/>
        </w:rPr>
        <w:t xml:space="preserve"> </w:t>
      </w:r>
    </w:p>
    <w:p w:rsidR="00023C34" w:rsidRDefault="00023C34" w:rsidP="0070237F">
      <w:pPr>
        <w:pStyle w:val="BodyText"/>
        <w:widowControl w:val="0"/>
        <w:suppressAutoHyphens/>
        <w:ind w:firstLine="709"/>
        <w:jc w:val="both"/>
        <w:rPr>
          <w:rFonts w:ascii="Arial" w:hAnsi="Arial" w:cs="Arial"/>
          <w:i/>
          <w:iCs/>
          <w:color w:val="0000FF"/>
        </w:rPr>
      </w:pPr>
    </w:p>
    <w:p w:rsidR="00023C34" w:rsidRPr="00631764" w:rsidRDefault="00023C34" w:rsidP="0070237F">
      <w:pPr>
        <w:pStyle w:val="BodyText"/>
        <w:widowControl w:val="0"/>
        <w:suppressAutoHyphens/>
        <w:ind w:firstLine="709"/>
        <w:jc w:val="both"/>
        <w:rPr>
          <w:rFonts w:ascii="Arial" w:hAnsi="Arial" w:cs="Arial"/>
          <w:i/>
          <w:iCs/>
          <w:color w:val="0000FF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Pr="00AC56A9">
        <w:rPr>
          <w:rFonts w:ascii="Arial" w:hAnsi="Arial" w:cs="Arial"/>
          <w:sz w:val="28"/>
          <w:szCs w:val="28"/>
        </w:rPr>
        <w:t xml:space="preserve">субвенций </w:t>
      </w:r>
      <w:r>
        <w:rPr>
          <w:rFonts w:ascii="Arial" w:hAnsi="Arial" w:cs="Arial"/>
          <w:sz w:val="28"/>
          <w:szCs w:val="28"/>
        </w:rPr>
        <w:t xml:space="preserve">на осуществление полномочий в области водных отношений на сумму </w:t>
      </w:r>
      <w:r w:rsidRPr="00F7686B">
        <w:rPr>
          <w:rFonts w:ascii="Arial" w:hAnsi="Arial" w:cs="Arial"/>
          <w:b/>
          <w:bCs/>
          <w:color w:val="0000FF"/>
          <w:sz w:val="28"/>
          <w:szCs w:val="28"/>
        </w:rPr>
        <w:t>31,</w:t>
      </w:r>
      <w:r>
        <w:rPr>
          <w:rFonts w:ascii="Arial" w:hAnsi="Arial" w:cs="Arial"/>
          <w:b/>
          <w:bCs/>
          <w:color w:val="0000FF"/>
          <w:sz w:val="28"/>
          <w:szCs w:val="28"/>
        </w:rPr>
        <w:t>4</w:t>
      </w:r>
      <w:r w:rsidRPr="00F7686B">
        <w:rPr>
          <w:rFonts w:ascii="Arial" w:hAnsi="Arial" w:cs="Arial"/>
          <w:b/>
          <w:bCs/>
          <w:color w:val="0000FF"/>
          <w:sz w:val="28"/>
          <w:szCs w:val="28"/>
        </w:rPr>
        <w:t xml:space="preserve"> млн. руб.</w:t>
      </w:r>
      <w:r w:rsidRPr="0070237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</w:t>
      </w:r>
      <w:r w:rsidRPr="00631764">
        <w:rPr>
          <w:rFonts w:ascii="Arial" w:hAnsi="Arial" w:cs="Arial"/>
          <w:color w:val="0000FF"/>
        </w:rPr>
        <w:t>(</w:t>
      </w:r>
      <w:r w:rsidRPr="00631764">
        <w:rPr>
          <w:rFonts w:ascii="Arial" w:hAnsi="Arial" w:cs="Arial"/>
          <w:i/>
          <w:iCs/>
          <w:color w:val="0000FF"/>
        </w:rPr>
        <w:t xml:space="preserve">11 мероприятий, в т.ч </w:t>
      </w:r>
      <w:r>
        <w:rPr>
          <w:rFonts w:ascii="Arial" w:hAnsi="Arial" w:cs="Arial"/>
          <w:i/>
          <w:iCs/>
          <w:color w:val="0000FF"/>
        </w:rPr>
        <w:t>3</w:t>
      </w:r>
      <w:r w:rsidRPr="00631764">
        <w:rPr>
          <w:rFonts w:ascii="Arial" w:hAnsi="Arial" w:cs="Arial"/>
          <w:i/>
          <w:iCs/>
          <w:color w:val="0000FF"/>
        </w:rPr>
        <w:t>-переходящих</w:t>
      </w:r>
      <w:r>
        <w:rPr>
          <w:rFonts w:ascii="Arial" w:hAnsi="Arial" w:cs="Arial"/>
          <w:i/>
          <w:iCs/>
          <w:color w:val="0000FF"/>
        </w:rPr>
        <w:t xml:space="preserve"> по расчистке русел рек</w:t>
      </w:r>
      <w:r w:rsidRPr="00631764">
        <w:rPr>
          <w:rFonts w:ascii="Arial" w:hAnsi="Arial" w:cs="Arial"/>
          <w:i/>
          <w:iCs/>
          <w:color w:val="0000FF"/>
        </w:rPr>
        <w:t>:</w:t>
      </w:r>
    </w:p>
    <w:p w:rsidR="00023C34" w:rsidRDefault="00023C34" w:rsidP="005764B5">
      <w:pPr>
        <w:pStyle w:val="BodyText"/>
        <w:widowControl w:val="0"/>
        <w:suppressAutoHyphens/>
        <w:ind w:firstLine="709"/>
        <w:jc w:val="both"/>
        <w:rPr>
          <w:rFonts w:ascii="Arial" w:hAnsi="Arial" w:cs="Arial"/>
          <w:sz w:val="28"/>
          <w:szCs w:val="28"/>
        </w:rPr>
      </w:pPr>
    </w:p>
    <w:p w:rsidR="00023C34" w:rsidRDefault="00023C34" w:rsidP="00C05A9C">
      <w:pPr>
        <w:pStyle w:val="BodyText"/>
        <w:widowControl w:val="0"/>
        <w:suppressAutoHyphens/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5764B5">
        <w:rPr>
          <w:rFonts w:ascii="Arial" w:hAnsi="Arial" w:cs="Arial"/>
          <w:sz w:val="28"/>
          <w:szCs w:val="28"/>
        </w:rPr>
        <w:t xml:space="preserve">В соответствии с </w:t>
      </w:r>
      <w:r>
        <w:rPr>
          <w:rFonts w:ascii="Arial" w:hAnsi="Arial" w:cs="Arial"/>
          <w:sz w:val="28"/>
          <w:szCs w:val="28"/>
        </w:rPr>
        <w:t>Регламентом</w:t>
      </w:r>
      <w:r w:rsidRPr="005764B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по </w:t>
      </w:r>
      <w:r w:rsidRPr="005764B5">
        <w:rPr>
          <w:rFonts w:ascii="Arial" w:hAnsi="Arial" w:cs="Arial"/>
          <w:sz w:val="28"/>
          <w:szCs w:val="28"/>
        </w:rPr>
        <w:t>формированию бюджетных проектировок Федерального агентства водных ресурсов на 201</w:t>
      </w:r>
      <w:r>
        <w:rPr>
          <w:rFonts w:ascii="Arial" w:hAnsi="Arial" w:cs="Arial"/>
          <w:sz w:val="28"/>
          <w:szCs w:val="28"/>
        </w:rPr>
        <w:t>6</w:t>
      </w:r>
      <w:r w:rsidRPr="005764B5">
        <w:rPr>
          <w:rFonts w:ascii="Arial" w:hAnsi="Arial" w:cs="Arial"/>
          <w:sz w:val="28"/>
          <w:szCs w:val="28"/>
        </w:rPr>
        <w:t xml:space="preserve"> год и на плановый период 201</w:t>
      </w:r>
      <w:r>
        <w:rPr>
          <w:rFonts w:ascii="Arial" w:hAnsi="Arial" w:cs="Arial"/>
          <w:sz w:val="28"/>
          <w:szCs w:val="28"/>
        </w:rPr>
        <w:t xml:space="preserve">7 </w:t>
      </w:r>
      <w:r w:rsidRPr="005764B5">
        <w:rPr>
          <w:rFonts w:ascii="Arial" w:hAnsi="Arial" w:cs="Arial"/>
          <w:sz w:val="28"/>
          <w:szCs w:val="28"/>
        </w:rPr>
        <w:t>и 201</w:t>
      </w:r>
      <w:r>
        <w:rPr>
          <w:rFonts w:ascii="Arial" w:hAnsi="Arial" w:cs="Arial"/>
          <w:sz w:val="28"/>
          <w:szCs w:val="28"/>
        </w:rPr>
        <w:t xml:space="preserve">8 </w:t>
      </w:r>
      <w:r w:rsidRPr="005764B5">
        <w:rPr>
          <w:rFonts w:ascii="Arial" w:hAnsi="Arial" w:cs="Arial"/>
          <w:sz w:val="28"/>
          <w:szCs w:val="28"/>
        </w:rPr>
        <w:t>годов</w:t>
      </w:r>
      <w:r>
        <w:rPr>
          <w:rFonts w:ascii="Arial" w:hAnsi="Arial" w:cs="Arial"/>
          <w:sz w:val="28"/>
          <w:szCs w:val="28"/>
        </w:rPr>
        <w:t xml:space="preserve">, утвержденного </w:t>
      </w:r>
      <w:r w:rsidRPr="005764B5">
        <w:rPr>
          <w:rFonts w:ascii="Arial" w:hAnsi="Arial" w:cs="Arial"/>
          <w:sz w:val="28"/>
          <w:szCs w:val="28"/>
        </w:rPr>
        <w:t>приказом от 31.07.2015 № 152</w:t>
      </w:r>
      <w:r>
        <w:rPr>
          <w:rFonts w:ascii="Arial" w:hAnsi="Arial" w:cs="Arial"/>
          <w:sz w:val="28"/>
          <w:szCs w:val="28"/>
        </w:rPr>
        <w:t>,</w:t>
      </w:r>
      <w:r w:rsidRPr="005764B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Республикой Татарстан подготовлены заявка и соответствующие обосновывающие материалы по водохозяйственным мероприятиям, планируемым к реализации в 2016 году и плановом периоде 2017 и 2018 годов.</w:t>
      </w:r>
    </w:p>
    <w:p w:rsidR="00023C34" w:rsidRDefault="00023C34" w:rsidP="00C05A9C">
      <w:pPr>
        <w:pStyle w:val="BodyText"/>
        <w:widowControl w:val="0"/>
        <w:suppressAutoHyphens/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023C34" w:rsidRDefault="00023C34" w:rsidP="00C05A9C">
      <w:pPr>
        <w:pStyle w:val="BodyText"/>
        <w:widowControl w:val="0"/>
        <w:suppressAutoHyphens/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настоящее время реализация водоохранных и водохозяйственных мероприятий Республики Татарстан, запланированных на 2015год,</w:t>
      </w:r>
      <w:r w:rsidRPr="007A784C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продолжается в соответствии с графиком.</w:t>
      </w:r>
    </w:p>
    <w:p w:rsidR="00023C34" w:rsidRDefault="00023C34" w:rsidP="00DD3B8C">
      <w:pPr>
        <w:pStyle w:val="BodyText"/>
        <w:widowControl w:val="0"/>
        <w:suppressAutoHyphens/>
        <w:ind w:firstLine="709"/>
        <w:jc w:val="both"/>
        <w:rPr>
          <w:rFonts w:ascii="Arial" w:hAnsi="Arial" w:cs="Arial"/>
          <w:sz w:val="28"/>
          <w:szCs w:val="28"/>
        </w:rPr>
      </w:pPr>
    </w:p>
    <w:p w:rsidR="00023C34" w:rsidRDefault="00023C34" w:rsidP="00DD3B8C">
      <w:pPr>
        <w:pStyle w:val="BodyText"/>
        <w:widowControl w:val="0"/>
        <w:suppressAutoHyphens/>
        <w:ind w:firstLine="709"/>
        <w:jc w:val="both"/>
        <w:rPr>
          <w:rFonts w:ascii="Arial" w:hAnsi="Arial" w:cs="Arial"/>
          <w:sz w:val="28"/>
          <w:szCs w:val="28"/>
        </w:rPr>
      </w:pPr>
    </w:p>
    <w:p w:rsidR="00023C34" w:rsidRDefault="00023C34">
      <w:pPr>
        <w:pStyle w:val="BodyText"/>
        <w:widowControl w:val="0"/>
        <w:suppressAutoHyphens/>
        <w:spacing w:after="0"/>
        <w:ind w:firstLine="709"/>
        <w:jc w:val="both"/>
        <w:rPr>
          <w:rFonts w:ascii="Arial" w:hAnsi="Arial" w:cs="Arial"/>
          <w:sz w:val="28"/>
          <w:szCs w:val="28"/>
        </w:rPr>
      </w:pPr>
    </w:p>
    <w:p w:rsidR="00023C34" w:rsidRDefault="00023C34">
      <w:pPr>
        <w:pStyle w:val="BodyText"/>
        <w:widowControl w:val="0"/>
        <w:suppressAutoHyphens/>
        <w:spacing w:after="0"/>
        <w:ind w:firstLine="709"/>
        <w:jc w:val="both"/>
        <w:rPr>
          <w:rFonts w:ascii="Arial" w:hAnsi="Arial" w:cs="Arial"/>
          <w:sz w:val="28"/>
          <w:szCs w:val="28"/>
        </w:rPr>
      </w:pPr>
    </w:p>
    <w:p w:rsidR="00023C34" w:rsidRDefault="00023C34">
      <w:pPr>
        <w:pStyle w:val="BodyText"/>
        <w:widowControl w:val="0"/>
        <w:suppressAutoHyphens/>
        <w:spacing w:after="0"/>
        <w:ind w:firstLine="709"/>
        <w:jc w:val="both"/>
        <w:rPr>
          <w:rFonts w:ascii="Arial" w:hAnsi="Arial" w:cs="Arial"/>
          <w:sz w:val="28"/>
          <w:szCs w:val="28"/>
        </w:rPr>
      </w:pPr>
    </w:p>
    <w:p w:rsidR="00023C34" w:rsidRDefault="00023C34">
      <w:pPr>
        <w:pStyle w:val="BodyText"/>
        <w:widowControl w:val="0"/>
        <w:suppressAutoHyphens/>
        <w:spacing w:after="0"/>
        <w:ind w:firstLine="709"/>
        <w:jc w:val="both"/>
        <w:rPr>
          <w:rFonts w:ascii="Arial" w:hAnsi="Arial" w:cs="Arial"/>
          <w:sz w:val="28"/>
          <w:szCs w:val="28"/>
        </w:rPr>
      </w:pPr>
    </w:p>
    <w:sectPr w:rsidR="00023C34" w:rsidSect="00BC4602">
      <w:pgSz w:w="11906" w:h="16838"/>
      <w:pgMar w:top="719" w:right="746" w:bottom="993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569A2725"/>
    <w:multiLevelType w:val="multilevel"/>
    <w:tmpl w:val="CFFA4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54EE"/>
    <w:rsid w:val="0001531B"/>
    <w:rsid w:val="00015F1F"/>
    <w:rsid w:val="00017EBC"/>
    <w:rsid w:val="00022129"/>
    <w:rsid w:val="00023C34"/>
    <w:rsid w:val="00026778"/>
    <w:rsid w:val="000317F9"/>
    <w:rsid w:val="000329D8"/>
    <w:rsid w:val="0003550F"/>
    <w:rsid w:val="000439F1"/>
    <w:rsid w:val="00044D08"/>
    <w:rsid w:val="00056309"/>
    <w:rsid w:val="000654F0"/>
    <w:rsid w:val="000717E5"/>
    <w:rsid w:val="000754EE"/>
    <w:rsid w:val="00077D7D"/>
    <w:rsid w:val="000805FD"/>
    <w:rsid w:val="000818A6"/>
    <w:rsid w:val="000A5502"/>
    <w:rsid w:val="000A6A9C"/>
    <w:rsid w:val="000A6FBA"/>
    <w:rsid w:val="000B2AB6"/>
    <w:rsid w:val="000B3048"/>
    <w:rsid w:val="000C03D4"/>
    <w:rsid w:val="000D0E72"/>
    <w:rsid w:val="000E6550"/>
    <w:rsid w:val="000F08A0"/>
    <w:rsid w:val="000F716C"/>
    <w:rsid w:val="000F7ED1"/>
    <w:rsid w:val="001152CC"/>
    <w:rsid w:val="001164CB"/>
    <w:rsid w:val="00122EEA"/>
    <w:rsid w:val="00125407"/>
    <w:rsid w:val="00131C6A"/>
    <w:rsid w:val="00134FFB"/>
    <w:rsid w:val="0015559F"/>
    <w:rsid w:val="001649D9"/>
    <w:rsid w:val="00166C22"/>
    <w:rsid w:val="0017389B"/>
    <w:rsid w:val="00173C89"/>
    <w:rsid w:val="001755CF"/>
    <w:rsid w:val="001832C3"/>
    <w:rsid w:val="001A163E"/>
    <w:rsid w:val="001A3189"/>
    <w:rsid w:val="001C2948"/>
    <w:rsid w:val="001C7081"/>
    <w:rsid w:val="001D3E81"/>
    <w:rsid w:val="001D6ADD"/>
    <w:rsid w:val="001F0997"/>
    <w:rsid w:val="001F458C"/>
    <w:rsid w:val="001F45D8"/>
    <w:rsid w:val="001F6303"/>
    <w:rsid w:val="00207A23"/>
    <w:rsid w:val="00224F08"/>
    <w:rsid w:val="002259C6"/>
    <w:rsid w:val="0023259D"/>
    <w:rsid w:val="00234350"/>
    <w:rsid w:val="0024263A"/>
    <w:rsid w:val="00246245"/>
    <w:rsid w:val="00250C0E"/>
    <w:rsid w:val="002542EB"/>
    <w:rsid w:val="0025594D"/>
    <w:rsid w:val="0025615F"/>
    <w:rsid w:val="002623A7"/>
    <w:rsid w:val="00270365"/>
    <w:rsid w:val="002754D2"/>
    <w:rsid w:val="0027597B"/>
    <w:rsid w:val="002766FC"/>
    <w:rsid w:val="00290A0E"/>
    <w:rsid w:val="002A7E0E"/>
    <w:rsid w:val="002B16EC"/>
    <w:rsid w:val="002C0EF4"/>
    <w:rsid w:val="002C516D"/>
    <w:rsid w:val="002D2EC4"/>
    <w:rsid w:val="002D58B3"/>
    <w:rsid w:val="002D5D56"/>
    <w:rsid w:val="002F60B3"/>
    <w:rsid w:val="0030076E"/>
    <w:rsid w:val="0030247A"/>
    <w:rsid w:val="0030677A"/>
    <w:rsid w:val="003168F0"/>
    <w:rsid w:val="0031717A"/>
    <w:rsid w:val="003273E9"/>
    <w:rsid w:val="00343CC3"/>
    <w:rsid w:val="00345099"/>
    <w:rsid w:val="00346A37"/>
    <w:rsid w:val="00347A47"/>
    <w:rsid w:val="00357773"/>
    <w:rsid w:val="0036392F"/>
    <w:rsid w:val="00365E9F"/>
    <w:rsid w:val="0036777F"/>
    <w:rsid w:val="00380C7E"/>
    <w:rsid w:val="003838C0"/>
    <w:rsid w:val="0038551C"/>
    <w:rsid w:val="003869F0"/>
    <w:rsid w:val="00387089"/>
    <w:rsid w:val="003A646F"/>
    <w:rsid w:val="003B3E2E"/>
    <w:rsid w:val="003C3767"/>
    <w:rsid w:val="003E3271"/>
    <w:rsid w:val="003E6A24"/>
    <w:rsid w:val="003E6C36"/>
    <w:rsid w:val="003F1545"/>
    <w:rsid w:val="003F4680"/>
    <w:rsid w:val="00401407"/>
    <w:rsid w:val="00410BE2"/>
    <w:rsid w:val="00411D1D"/>
    <w:rsid w:val="00416A7C"/>
    <w:rsid w:val="00425708"/>
    <w:rsid w:val="00426E5E"/>
    <w:rsid w:val="0043530C"/>
    <w:rsid w:val="00444A54"/>
    <w:rsid w:val="00447C4D"/>
    <w:rsid w:val="00453238"/>
    <w:rsid w:val="00454398"/>
    <w:rsid w:val="0046218D"/>
    <w:rsid w:val="004679D7"/>
    <w:rsid w:val="0047179F"/>
    <w:rsid w:val="00487FB5"/>
    <w:rsid w:val="004911B7"/>
    <w:rsid w:val="004A0924"/>
    <w:rsid w:val="004A195A"/>
    <w:rsid w:val="004B1773"/>
    <w:rsid w:val="004B5CA5"/>
    <w:rsid w:val="004C4820"/>
    <w:rsid w:val="004D1E26"/>
    <w:rsid w:val="004D5B8F"/>
    <w:rsid w:val="004E65B9"/>
    <w:rsid w:val="004F1FA1"/>
    <w:rsid w:val="004F7281"/>
    <w:rsid w:val="00505468"/>
    <w:rsid w:val="0051278D"/>
    <w:rsid w:val="00524061"/>
    <w:rsid w:val="00526635"/>
    <w:rsid w:val="00536407"/>
    <w:rsid w:val="00541D2B"/>
    <w:rsid w:val="00542017"/>
    <w:rsid w:val="00550FAE"/>
    <w:rsid w:val="005561B4"/>
    <w:rsid w:val="00560B6F"/>
    <w:rsid w:val="00573C00"/>
    <w:rsid w:val="00573F55"/>
    <w:rsid w:val="005764B5"/>
    <w:rsid w:val="0057763D"/>
    <w:rsid w:val="00586D93"/>
    <w:rsid w:val="00587DE2"/>
    <w:rsid w:val="005975EB"/>
    <w:rsid w:val="005A1B9A"/>
    <w:rsid w:val="005A4B6E"/>
    <w:rsid w:val="005A5D70"/>
    <w:rsid w:val="005B2A7B"/>
    <w:rsid w:val="005B63C8"/>
    <w:rsid w:val="005C718B"/>
    <w:rsid w:val="005E07F6"/>
    <w:rsid w:val="005E10C2"/>
    <w:rsid w:val="005E2C03"/>
    <w:rsid w:val="0060263A"/>
    <w:rsid w:val="00602C8C"/>
    <w:rsid w:val="00613BC5"/>
    <w:rsid w:val="006150CD"/>
    <w:rsid w:val="00621E21"/>
    <w:rsid w:val="0062374C"/>
    <w:rsid w:val="006254C8"/>
    <w:rsid w:val="0063142D"/>
    <w:rsid w:val="00631764"/>
    <w:rsid w:val="0067050E"/>
    <w:rsid w:val="00683451"/>
    <w:rsid w:val="00692EE8"/>
    <w:rsid w:val="006956C3"/>
    <w:rsid w:val="006A6150"/>
    <w:rsid w:val="006A6DFF"/>
    <w:rsid w:val="006A6ED6"/>
    <w:rsid w:val="006B0A76"/>
    <w:rsid w:val="006B77BF"/>
    <w:rsid w:val="006C4827"/>
    <w:rsid w:val="006C64D1"/>
    <w:rsid w:val="006E7BB4"/>
    <w:rsid w:val="006F3229"/>
    <w:rsid w:val="006F796D"/>
    <w:rsid w:val="007002B8"/>
    <w:rsid w:val="0070237F"/>
    <w:rsid w:val="00703260"/>
    <w:rsid w:val="007239FB"/>
    <w:rsid w:val="007264BF"/>
    <w:rsid w:val="007443C2"/>
    <w:rsid w:val="00757674"/>
    <w:rsid w:val="007662B6"/>
    <w:rsid w:val="00772560"/>
    <w:rsid w:val="0077525C"/>
    <w:rsid w:val="0077689F"/>
    <w:rsid w:val="00781263"/>
    <w:rsid w:val="00782523"/>
    <w:rsid w:val="007835CC"/>
    <w:rsid w:val="00784633"/>
    <w:rsid w:val="007967B9"/>
    <w:rsid w:val="007A5918"/>
    <w:rsid w:val="007A784C"/>
    <w:rsid w:val="007B113F"/>
    <w:rsid w:val="007B1D62"/>
    <w:rsid w:val="007C3C88"/>
    <w:rsid w:val="007C7E0E"/>
    <w:rsid w:val="007E2482"/>
    <w:rsid w:val="007F07FD"/>
    <w:rsid w:val="007F4411"/>
    <w:rsid w:val="0081301D"/>
    <w:rsid w:val="00816243"/>
    <w:rsid w:val="0082692C"/>
    <w:rsid w:val="00831A9C"/>
    <w:rsid w:val="00834B39"/>
    <w:rsid w:val="0083501F"/>
    <w:rsid w:val="00845187"/>
    <w:rsid w:val="008631E7"/>
    <w:rsid w:val="00864C05"/>
    <w:rsid w:val="00865DFB"/>
    <w:rsid w:val="00870913"/>
    <w:rsid w:val="00872547"/>
    <w:rsid w:val="00872F7D"/>
    <w:rsid w:val="00882CF6"/>
    <w:rsid w:val="00883513"/>
    <w:rsid w:val="008852CC"/>
    <w:rsid w:val="00885A11"/>
    <w:rsid w:val="00890BCA"/>
    <w:rsid w:val="0089225B"/>
    <w:rsid w:val="008B1030"/>
    <w:rsid w:val="008B3F79"/>
    <w:rsid w:val="008C5FB4"/>
    <w:rsid w:val="008D3E88"/>
    <w:rsid w:val="008E4881"/>
    <w:rsid w:val="008F2427"/>
    <w:rsid w:val="009025BA"/>
    <w:rsid w:val="009232B3"/>
    <w:rsid w:val="00924E14"/>
    <w:rsid w:val="00934449"/>
    <w:rsid w:val="00941BD7"/>
    <w:rsid w:val="00941D3A"/>
    <w:rsid w:val="00947236"/>
    <w:rsid w:val="0095562F"/>
    <w:rsid w:val="0096593D"/>
    <w:rsid w:val="00972585"/>
    <w:rsid w:val="00975D4B"/>
    <w:rsid w:val="00977792"/>
    <w:rsid w:val="0099588E"/>
    <w:rsid w:val="009958BC"/>
    <w:rsid w:val="009A46AD"/>
    <w:rsid w:val="009A4D83"/>
    <w:rsid w:val="009B3D1B"/>
    <w:rsid w:val="009B52AD"/>
    <w:rsid w:val="009D1F41"/>
    <w:rsid w:val="009D563D"/>
    <w:rsid w:val="009D6148"/>
    <w:rsid w:val="009E0FC4"/>
    <w:rsid w:val="009F53C0"/>
    <w:rsid w:val="00A02238"/>
    <w:rsid w:val="00A02815"/>
    <w:rsid w:val="00A10ECF"/>
    <w:rsid w:val="00A1269B"/>
    <w:rsid w:val="00A20F66"/>
    <w:rsid w:val="00A26DAB"/>
    <w:rsid w:val="00A30D80"/>
    <w:rsid w:val="00A358B2"/>
    <w:rsid w:val="00A47C78"/>
    <w:rsid w:val="00A519A8"/>
    <w:rsid w:val="00A54FD8"/>
    <w:rsid w:val="00A674D6"/>
    <w:rsid w:val="00A67C68"/>
    <w:rsid w:val="00A74947"/>
    <w:rsid w:val="00A76026"/>
    <w:rsid w:val="00A848C4"/>
    <w:rsid w:val="00A86665"/>
    <w:rsid w:val="00A8668F"/>
    <w:rsid w:val="00A9614B"/>
    <w:rsid w:val="00AB07D2"/>
    <w:rsid w:val="00AB28B0"/>
    <w:rsid w:val="00AB4B0D"/>
    <w:rsid w:val="00AC56A9"/>
    <w:rsid w:val="00AC7D7B"/>
    <w:rsid w:val="00AD2486"/>
    <w:rsid w:val="00AD5369"/>
    <w:rsid w:val="00B03464"/>
    <w:rsid w:val="00B17622"/>
    <w:rsid w:val="00B264E8"/>
    <w:rsid w:val="00B271B9"/>
    <w:rsid w:val="00B3578B"/>
    <w:rsid w:val="00B43136"/>
    <w:rsid w:val="00B52EA5"/>
    <w:rsid w:val="00B561EF"/>
    <w:rsid w:val="00B61C5E"/>
    <w:rsid w:val="00B61DFB"/>
    <w:rsid w:val="00B766B4"/>
    <w:rsid w:val="00B76ADB"/>
    <w:rsid w:val="00B90214"/>
    <w:rsid w:val="00B9589A"/>
    <w:rsid w:val="00B9663C"/>
    <w:rsid w:val="00B97548"/>
    <w:rsid w:val="00BB3AD2"/>
    <w:rsid w:val="00BC2E8A"/>
    <w:rsid w:val="00BC4602"/>
    <w:rsid w:val="00BC7F43"/>
    <w:rsid w:val="00BE00FC"/>
    <w:rsid w:val="00BF3118"/>
    <w:rsid w:val="00C02B88"/>
    <w:rsid w:val="00C05A9C"/>
    <w:rsid w:val="00C17D1F"/>
    <w:rsid w:val="00C215DC"/>
    <w:rsid w:val="00C2411A"/>
    <w:rsid w:val="00C24163"/>
    <w:rsid w:val="00C2755B"/>
    <w:rsid w:val="00C3507B"/>
    <w:rsid w:val="00C35CB7"/>
    <w:rsid w:val="00C35FE4"/>
    <w:rsid w:val="00C5118E"/>
    <w:rsid w:val="00C521DF"/>
    <w:rsid w:val="00C5423B"/>
    <w:rsid w:val="00C6647D"/>
    <w:rsid w:val="00C800C5"/>
    <w:rsid w:val="00C97267"/>
    <w:rsid w:val="00C97EE8"/>
    <w:rsid w:val="00CA441E"/>
    <w:rsid w:val="00CB6ACC"/>
    <w:rsid w:val="00CD140A"/>
    <w:rsid w:val="00CD7F22"/>
    <w:rsid w:val="00CE02CD"/>
    <w:rsid w:val="00CF4C30"/>
    <w:rsid w:val="00CF7ECE"/>
    <w:rsid w:val="00D127AC"/>
    <w:rsid w:val="00D15F1C"/>
    <w:rsid w:val="00D170FD"/>
    <w:rsid w:val="00D171D7"/>
    <w:rsid w:val="00D34FE9"/>
    <w:rsid w:val="00D45491"/>
    <w:rsid w:val="00D465EB"/>
    <w:rsid w:val="00D47ABF"/>
    <w:rsid w:val="00D6378B"/>
    <w:rsid w:val="00D801BF"/>
    <w:rsid w:val="00D91FA8"/>
    <w:rsid w:val="00DA33DD"/>
    <w:rsid w:val="00DB4CBE"/>
    <w:rsid w:val="00DC069B"/>
    <w:rsid w:val="00DD24EF"/>
    <w:rsid w:val="00DD3B8C"/>
    <w:rsid w:val="00DE35FA"/>
    <w:rsid w:val="00DF224F"/>
    <w:rsid w:val="00DF34A5"/>
    <w:rsid w:val="00DF3EAE"/>
    <w:rsid w:val="00E002DC"/>
    <w:rsid w:val="00E10B63"/>
    <w:rsid w:val="00E40E1D"/>
    <w:rsid w:val="00E504E6"/>
    <w:rsid w:val="00E50D08"/>
    <w:rsid w:val="00E674CD"/>
    <w:rsid w:val="00E80C72"/>
    <w:rsid w:val="00E84979"/>
    <w:rsid w:val="00E8529B"/>
    <w:rsid w:val="00E93BCE"/>
    <w:rsid w:val="00E96F83"/>
    <w:rsid w:val="00EA238D"/>
    <w:rsid w:val="00EA4FB7"/>
    <w:rsid w:val="00EA6750"/>
    <w:rsid w:val="00EB04EE"/>
    <w:rsid w:val="00EB1A37"/>
    <w:rsid w:val="00EB6C36"/>
    <w:rsid w:val="00ED1ACA"/>
    <w:rsid w:val="00ED3F0A"/>
    <w:rsid w:val="00EE1784"/>
    <w:rsid w:val="00EF5690"/>
    <w:rsid w:val="00EF6AEB"/>
    <w:rsid w:val="00F02400"/>
    <w:rsid w:val="00F11806"/>
    <w:rsid w:val="00F15847"/>
    <w:rsid w:val="00F234FC"/>
    <w:rsid w:val="00F246EF"/>
    <w:rsid w:val="00F302FF"/>
    <w:rsid w:val="00F33CAE"/>
    <w:rsid w:val="00F40964"/>
    <w:rsid w:val="00F41CD9"/>
    <w:rsid w:val="00F44A6C"/>
    <w:rsid w:val="00F47F5E"/>
    <w:rsid w:val="00F60FF4"/>
    <w:rsid w:val="00F62B8E"/>
    <w:rsid w:val="00F62CDB"/>
    <w:rsid w:val="00F63BEB"/>
    <w:rsid w:val="00F7686B"/>
    <w:rsid w:val="00F87AAF"/>
    <w:rsid w:val="00FA3E28"/>
    <w:rsid w:val="00FC14FB"/>
    <w:rsid w:val="00FE3AF8"/>
    <w:rsid w:val="00FF1960"/>
    <w:rsid w:val="00FF4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4E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754EE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754EE"/>
    <w:rPr>
      <w:lang w:val="ru-RU" w:eastAsia="ru-RU"/>
    </w:rPr>
  </w:style>
  <w:style w:type="character" w:customStyle="1" w:styleId="a">
    <w:name w:val="ШапкаПостЧасть"/>
    <w:uiPriority w:val="99"/>
    <w:rsid w:val="00F62B8E"/>
    <w:rPr>
      <w:rFonts w:ascii="Arial" w:hAnsi="Arial" w:cs="Arial"/>
      <w:b/>
      <w:bCs/>
      <w:spacing w:val="-10"/>
      <w:sz w:val="18"/>
      <w:szCs w:val="18"/>
    </w:rPr>
  </w:style>
  <w:style w:type="paragraph" w:customStyle="1" w:styleId="a0">
    <w:name w:val="Название документа"/>
    <w:next w:val="Normal"/>
    <w:uiPriority w:val="99"/>
    <w:rsid w:val="00F62B8E"/>
    <w:pPr>
      <w:tabs>
        <w:tab w:val="left" w:pos="1800"/>
      </w:tabs>
      <w:spacing w:before="140" w:after="540" w:line="600" w:lineRule="atLeast"/>
      <w:ind w:left="840"/>
    </w:pPr>
    <w:rPr>
      <w:spacing w:val="-8"/>
      <w:sz w:val="60"/>
      <w:szCs w:val="60"/>
    </w:rPr>
  </w:style>
  <w:style w:type="paragraph" w:styleId="BodyTextIndent2">
    <w:name w:val="Body Text Indent 2"/>
    <w:basedOn w:val="Normal"/>
    <w:link w:val="BodyTextIndent2Char"/>
    <w:uiPriority w:val="99"/>
    <w:rsid w:val="007443C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86D2F"/>
    <w:rPr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621E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86D2F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21E2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86D2F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511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D2F"/>
    <w:rPr>
      <w:sz w:val="0"/>
      <w:szCs w:val="0"/>
    </w:rPr>
  </w:style>
  <w:style w:type="paragraph" w:customStyle="1" w:styleId="a1">
    <w:name w:val="Знак Знак Знак Знак"/>
    <w:basedOn w:val="Normal"/>
    <w:uiPriority w:val="99"/>
    <w:rsid w:val="006F32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13381893110000000318msonormal">
    <w:name w:val="style_13381893110000000318msonormal"/>
    <w:basedOn w:val="Normal"/>
    <w:uiPriority w:val="99"/>
    <w:rsid w:val="006F796D"/>
    <w:pPr>
      <w:spacing w:before="100" w:beforeAutospacing="1" w:after="100" w:afterAutospacing="1"/>
    </w:pPr>
  </w:style>
  <w:style w:type="character" w:customStyle="1" w:styleId="a2">
    <w:name w:val="Основной текст + Полужирный"/>
    <w:basedOn w:val="DefaultParagraphFont"/>
    <w:uiPriority w:val="99"/>
    <w:rsid w:val="00B97548"/>
    <w:rPr>
      <w:rFonts w:ascii="Times New Roman" w:hAnsi="Times New Roman" w:cs="Times New Roman"/>
      <w:b/>
      <w:bCs/>
      <w:spacing w:val="0"/>
      <w:sz w:val="24"/>
      <w:szCs w:val="24"/>
    </w:rPr>
  </w:style>
  <w:style w:type="paragraph" w:customStyle="1" w:styleId="ConsPlusNormal">
    <w:name w:val="ConsPlusNormal"/>
    <w:uiPriority w:val="99"/>
    <w:rsid w:val="002A7E0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2A7E0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A7E0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3">
    <w:name w:val="Style3"/>
    <w:basedOn w:val="Normal"/>
    <w:uiPriority w:val="99"/>
    <w:rsid w:val="00831A9C"/>
    <w:pPr>
      <w:widowControl w:val="0"/>
      <w:autoSpaceDE w:val="0"/>
      <w:autoSpaceDN w:val="0"/>
      <w:adjustRightInd w:val="0"/>
      <w:spacing w:line="324" w:lineRule="exact"/>
      <w:ind w:firstLine="720"/>
    </w:pPr>
  </w:style>
  <w:style w:type="character" w:customStyle="1" w:styleId="FontStyle12">
    <w:name w:val="Font Style12"/>
    <w:basedOn w:val="DefaultParagraphFont"/>
    <w:uiPriority w:val="99"/>
    <w:rsid w:val="00831A9C"/>
    <w:rPr>
      <w:rFonts w:ascii="Times New Roman" w:hAnsi="Times New Roman" w:cs="Times New Roman"/>
      <w:sz w:val="26"/>
      <w:szCs w:val="26"/>
    </w:rPr>
  </w:style>
  <w:style w:type="paragraph" w:customStyle="1" w:styleId="1">
    <w:name w:val="Знак Знак Знак Знак1"/>
    <w:basedOn w:val="Normal"/>
    <w:uiPriority w:val="99"/>
    <w:rsid w:val="006A6DF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3">
    <w:name w:val="Основной текст Знак"/>
    <w:basedOn w:val="DefaultParagraphFont"/>
    <w:uiPriority w:val="99"/>
    <w:rsid w:val="000F7ED1"/>
    <w:rPr>
      <w:lang w:val="ru-RU" w:eastAsia="ru-RU"/>
    </w:rPr>
  </w:style>
  <w:style w:type="paragraph" w:customStyle="1" w:styleId="2">
    <w:name w:val="заголовок 2"/>
    <w:basedOn w:val="Normal"/>
    <w:next w:val="Normal"/>
    <w:uiPriority w:val="99"/>
    <w:rsid w:val="001F45D8"/>
    <w:pPr>
      <w:keepNext/>
      <w:jc w:val="center"/>
    </w:pPr>
    <w:rPr>
      <w:b/>
      <w:bCs/>
    </w:rPr>
  </w:style>
  <w:style w:type="paragraph" w:styleId="NoSpacing">
    <w:name w:val="No Spacing"/>
    <w:uiPriority w:val="99"/>
    <w:qFormat/>
    <w:rsid w:val="007967B9"/>
    <w:rPr>
      <w:rFonts w:ascii="Calibri" w:hAnsi="Calibri" w:cs="Calibri"/>
    </w:rPr>
  </w:style>
  <w:style w:type="character" w:customStyle="1" w:styleId="11">
    <w:name w:val="Основной текст + 11"/>
    <w:aliases w:val="5 pt,Курсив"/>
    <w:basedOn w:val="DefaultParagraphFont"/>
    <w:uiPriority w:val="99"/>
    <w:rsid w:val="0060263A"/>
    <w:rPr>
      <w:rFonts w:ascii="Times New Roman" w:hAnsi="Times New Roman" w:cs="Times New Roman"/>
      <w:i/>
      <w:iCs/>
      <w:spacing w:val="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095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5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5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5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584</Words>
  <Characters>3332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 счет федеральных средств  в 2007 году проведены следующие работы:</dc:title>
  <dc:subject/>
  <dc:creator>123</dc:creator>
  <cp:keywords/>
  <dc:description/>
  <cp:lastModifiedBy>Bakaev</cp:lastModifiedBy>
  <cp:revision>2</cp:revision>
  <cp:lastPrinted>2014-10-28T13:43:00Z</cp:lastPrinted>
  <dcterms:created xsi:type="dcterms:W3CDTF">2015-09-15T13:45:00Z</dcterms:created>
  <dcterms:modified xsi:type="dcterms:W3CDTF">2015-09-15T13:45:00Z</dcterms:modified>
</cp:coreProperties>
</file>